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39" w:rsidRPr="00E74339" w:rsidRDefault="00E74339" w:rsidP="00E74339">
      <w:pPr>
        <w:widowControl/>
        <w:spacing w:after="137" w:line="514" w:lineRule="atLeast"/>
        <w:jc w:val="left"/>
        <w:outlineLvl w:val="1"/>
        <w:rPr>
          <w:rFonts w:ascii="inherit" w:eastAsia="ＭＳ Ｐゴシック" w:hAnsi="inherit" w:cs="Helvetica" w:hint="eastAsia"/>
          <w:b/>
          <w:bCs/>
          <w:color w:val="333333"/>
          <w:kern w:val="36"/>
          <w:sz w:val="41"/>
          <w:szCs w:val="41"/>
        </w:rPr>
      </w:pPr>
      <w:r>
        <w:rPr>
          <w:rFonts w:ascii="inherit" w:eastAsia="ＭＳ Ｐゴシック" w:hAnsi="inherit" w:cs="Helvetica" w:hint="eastAsia"/>
          <w:b/>
          <w:bCs/>
          <w:color w:val="333333"/>
          <w:kern w:val="36"/>
          <w:sz w:val="41"/>
          <w:szCs w:val="41"/>
        </w:rPr>
        <w:t xml:space="preserve">　</w:t>
      </w:r>
      <w:r w:rsidRPr="00E74339">
        <w:rPr>
          <w:rFonts w:ascii="inherit" w:eastAsia="ＭＳ Ｐゴシック" w:hAnsi="inherit" w:cs="Helvetica"/>
          <w:b/>
          <w:bCs/>
          <w:color w:val="333333"/>
          <w:kern w:val="36"/>
          <w:sz w:val="41"/>
          <w:szCs w:val="41"/>
        </w:rPr>
        <w:t>岩手県わんこそば祭り　総合優勝者は</w:t>
      </w:r>
      <w:r w:rsidRPr="00E74339">
        <w:rPr>
          <w:rFonts w:ascii="inherit" w:eastAsia="ＭＳ Ｐゴシック" w:hAnsi="inherit" w:cs="Helvetica"/>
          <w:b/>
          <w:bCs/>
          <w:color w:val="333333"/>
          <w:kern w:val="36"/>
          <w:sz w:val="41"/>
          <w:szCs w:val="41"/>
        </w:rPr>
        <w:t>73</w:t>
      </w:r>
      <w:r w:rsidRPr="00E74339">
        <w:rPr>
          <w:rFonts w:ascii="inherit" w:eastAsia="ＭＳ Ｐゴシック" w:hAnsi="inherit" w:cs="Helvetica"/>
          <w:b/>
          <w:bCs/>
          <w:color w:val="333333"/>
          <w:kern w:val="36"/>
          <w:sz w:val="41"/>
          <w:szCs w:val="41"/>
        </w:rPr>
        <w:t>杯をペロリ</w:t>
      </w:r>
    </w:p>
    <w:p w:rsidR="00E74339" w:rsidRPr="00E74339" w:rsidRDefault="00E74339" w:rsidP="00E74339">
      <w:pPr>
        <w:widowControl/>
        <w:shd w:val="clear" w:color="auto" w:fill="F8F8F8"/>
        <w:spacing w:line="343" w:lineRule="atLeast"/>
        <w:jc w:val="center"/>
        <w:rPr>
          <w:rFonts w:ascii="Lato" w:eastAsia="ＭＳ Ｐゴシック" w:hAnsi="Lato" w:cs="Helvetica" w:hint="eastAsia"/>
          <w:color w:val="666666"/>
          <w:kern w:val="0"/>
          <w:sz w:val="24"/>
          <w:szCs w:val="24"/>
        </w:rPr>
      </w:pPr>
      <w:r>
        <w:rPr>
          <w:rFonts w:ascii="Lato" w:eastAsia="ＭＳ Ｐゴシック" w:hAnsi="Lato" w:cs="Helvetica" w:hint="eastAsia"/>
          <w:noProof/>
          <w:color w:val="666666"/>
          <w:kern w:val="0"/>
          <w:sz w:val="24"/>
          <w:szCs w:val="24"/>
        </w:rPr>
        <w:drawing>
          <wp:inline distT="0" distB="0" distL="0" distR="0">
            <wp:extent cx="4868636" cy="3147780"/>
            <wp:effectExtent l="19050" t="0" r="8164" b="0"/>
            <wp:docPr id="1" name="図 1" descr="岩手県わんこそば祭り　総合優勝者は73杯をペロ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岩手県わんこそば祭り　総合優勝者は73杯をペロリ"/>
                    <pic:cNvPicPr>
                      <a:picLocks noChangeAspect="1" noChangeArrowheads="1"/>
                    </pic:cNvPicPr>
                  </pic:nvPicPr>
                  <pic:blipFill>
                    <a:blip r:embed="rId5"/>
                    <a:srcRect/>
                    <a:stretch>
                      <a:fillRect/>
                    </a:stretch>
                  </pic:blipFill>
                  <pic:spPr bwMode="auto">
                    <a:xfrm>
                      <a:off x="0" y="0"/>
                      <a:ext cx="4873482" cy="3150913"/>
                    </a:xfrm>
                    <a:prstGeom prst="rect">
                      <a:avLst/>
                    </a:prstGeom>
                    <a:noFill/>
                    <a:ln w="9525">
                      <a:noFill/>
                      <a:miter lim="800000"/>
                      <a:headEnd/>
                      <a:tailEnd/>
                    </a:ln>
                  </pic:spPr>
                </pic:pic>
              </a:graphicData>
            </a:graphic>
          </wp:inline>
        </w:drawing>
      </w:r>
    </w:p>
    <w:p w:rsidR="00E74339" w:rsidRPr="00E74339" w:rsidRDefault="00E74339" w:rsidP="00E74339">
      <w:pPr>
        <w:widowControl/>
        <w:spacing w:line="343" w:lineRule="atLeast"/>
        <w:jc w:val="center"/>
        <w:rPr>
          <w:rFonts w:ascii="Lato" w:eastAsia="ＭＳ Ｐゴシック" w:hAnsi="Lato" w:cs="Helvetica" w:hint="eastAsia"/>
          <w:b/>
          <w:color w:val="666666"/>
          <w:kern w:val="0"/>
          <w:sz w:val="24"/>
          <w:szCs w:val="24"/>
        </w:rPr>
      </w:pPr>
      <w:r w:rsidRPr="00E74339">
        <w:rPr>
          <w:rFonts w:ascii="Lato" w:eastAsia="ＭＳ Ｐゴシック" w:hAnsi="Lato" w:cs="Helvetica"/>
          <w:b/>
          <w:i/>
          <w:iCs/>
          <w:color w:val="666666"/>
          <w:kern w:val="0"/>
          <w:sz w:val="24"/>
          <w:szCs w:val="24"/>
        </w:rPr>
        <w:t>左から大会で優勝した三宅さん、早川さん</w:t>
      </w:r>
      <w:r w:rsidRPr="00E74339">
        <w:rPr>
          <w:rFonts w:ascii="Lato" w:eastAsia="ＭＳ Ｐゴシック" w:hAnsi="Lato" w:cs="Helvetica"/>
          <w:b/>
          <w:color w:val="666666"/>
          <w:kern w:val="0"/>
          <w:sz w:val="24"/>
          <w:szCs w:val="24"/>
        </w:rPr>
        <w:t xml:space="preserve"> </w:t>
      </w:r>
    </w:p>
    <w:p w:rsidR="00AA4C60" w:rsidRDefault="00AA4C60" w:rsidP="00E74339">
      <w:pPr>
        <w:widowControl/>
        <w:spacing w:after="309" w:line="343" w:lineRule="atLeast"/>
        <w:jc w:val="left"/>
        <w:rPr>
          <w:rFonts w:ascii="Lato" w:eastAsia="ＭＳ Ｐゴシック" w:hAnsi="Lato" w:cs="Helvetica" w:hint="eastAsia"/>
          <w:b/>
          <w:color w:val="666666"/>
          <w:kern w:val="0"/>
          <w:sz w:val="24"/>
          <w:szCs w:val="24"/>
        </w:rPr>
      </w:pPr>
    </w:p>
    <w:p w:rsidR="00E74339" w:rsidRPr="00E74339"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b/>
          <w:color w:val="666666"/>
          <w:kern w:val="0"/>
          <w:sz w:val="24"/>
          <w:szCs w:val="24"/>
        </w:rPr>
        <w:t xml:space="preserve">　岩手県人会（千田曠暁会長）主催の「第</w:t>
      </w:r>
      <w:r w:rsidRPr="00E74339">
        <w:rPr>
          <w:rFonts w:ascii="Lato" w:eastAsia="ＭＳ Ｐゴシック" w:hAnsi="Lato" w:cs="Helvetica"/>
          <w:b/>
          <w:color w:val="666666"/>
          <w:kern w:val="0"/>
          <w:sz w:val="24"/>
          <w:szCs w:val="24"/>
        </w:rPr>
        <w:t>12</w:t>
      </w:r>
      <w:r w:rsidRPr="00E74339">
        <w:rPr>
          <w:rFonts w:ascii="Lato" w:eastAsia="ＭＳ Ｐゴシック" w:hAnsi="Lato" w:cs="Helvetica"/>
          <w:b/>
          <w:color w:val="666666"/>
          <w:kern w:val="0"/>
          <w:sz w:val="24"/>
          <w:szCs w:val="24"/>
        </w:rPr>
        <w:t>回いわて名物わんこそばまつり」が</w:t>
      </w:r>
      <w:r w:rsidRPr="00E74339">
        <w:rPr>
          <w:rFonts w:ascii="Lato" w:eastAsia="ＭＳ Ｐゴシック" w:hAnsi="Lato" w:cs="Helvetica"/>
          <w:b/>
          <w:color w:val="666666"/>
          <w:kern w:val="0"/>
          <w:sz w:val="24"/>
          <w:szCs w:val="24"/>
        </w:rPr>
        <w:t>4</w:t>
      </w:r>
      <w:r w:rsidRPr="00E74339">
        <w:rPr>
          <w:rFonts w:ascii="Lato" w:eastAsia="ＭＳ Ｐゴシック" w:hAnsi="Lato" w:cs="Helvetica"/>
          <w:b/>
          <w:color w:val="666666"/>
          <w:kern w:val="0"/>
          <w:sz w:val="24"/>
          <w:szCs w:val="24"/>
        </w:rPr>
        <w:t>月</w:t>
      </w:r>
      <w:r w:rsidRPr="00E74339">
        <w:rPr>
          <w:rFonts w:ascii="Lato" w:eastAsia="ＭＳ Ｐゴシック" w:hAnsi="Lato" w:cs="Helvetica"/>
          <w:b/>
          <w:color w:val="666666"/>
          <w:kern w:val="0"/>
          <w:sz w:val="24"/>
          <w:szCs w:val="24"/>
        </w:rPr>
        <w:t>8</w:t>
      </w:r>
      <w:r w:rsidRPr="00E74339">
        <w:rPr>
          <w:rFonts w:ascii="Lato" w:eastAsia="ＭＳ Ｐゴシック" w:hAnsi="Lato" w:cs="Helvetica"/>
          <w:b/>
          <w:color w:val="666666"/>
          <w:kern w:val="0"/>
          <w:sz w:val="24"/>
          <w:szCs w:val="24"/>
        </w:rPr>
        <w:t>日、サンパウロ市リベルダーデ区の岩手県人会館で開催された。今年も日系や非日系問わず人集まり、食べ放題のそばや餃子を味わい、わんこそばの早食い競争も楽しんだ。</w:t>
      </w:r>
    </w:p>
    <w:p w:rsidR="00E74339" w:rsidRPr="00E74339"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b/>
          <w:color w:val="666666"/>
          <w:kern w:val="0"/>
          <w:sz w:val="24"/>
          <w:szCs w:val="24"/>
        </w:rPr>
        <w:t xml:space="preserve">　岩手県人会は今年も乾麺</w:t>
      </w:r>
      <w:r w:rsidRPr="00E74339">
        <w:rPr>
          <w:rFonts w:ascii="Lato" w:eastAsia="ＭＳ Ｐゴシック" w:hAnsi="Lato" w:cs="Helvetica"/>
          <w:b/>
          <w:color w:val="666666"/>
          <w:kern w:val="0"/>
          <w:sz w:val="24"/>
          <w:szCs w:val="24"/>
        </w:rPr>
        <w:t>70</w:t>
      </w:r>
      <w:r w:rsidRPr="00E74339">
        <w:rPr>
          <w:rFonts w:ascii="Lato" w:eastAsia="ＭＳ Ｐゴシック" w:hAnsi="Lato" w:cs="Helvetica"/>
          <w:b/>
          <w:color w:val="666666"/>
          <w:kern w:val="0"/>
          <w:sz w:val="24"/>
          <w:szCs w:val="24"/>
        </w:rPr>
        <w:t>キロを用意。多くの県人会員やボランティアなどが前日から準備にあたり、当日も来場者相手に大忙しだった。</w:t>
      </w:r>
    </w:p>
    <w:p w:rsidR="00E74339" w:rsidRPr="00E74339"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b/>
          <w:color w:val="666666"/>
          <w:kern w:val="0"/>
          <w:sz w:val="24"/>
          <w:szCs w:val="24"/>
        </w:rPr>
        <w:t xml:space="preserve">　</w:t>
      </w:r>
      <w:r w:rsidRPr="00E74339">
        <w:rPr>
          <w:rFonts w:ascii="Lato" w:eastAsia="ＭＳ Ｐゴシック" w:hAnsi="Lato" w:cs="Helvetica"/>
          <w:b/>
          <w:color w:val="666666"/>
          <w:kern w:val="0"/>
          <w:sz w:val="24"/>
          <w:szCs w:val="24"/>
        </w:rPr>
        <w:t>3</w:t>
      </w:r>
      <w:r w:rsidRPr="00E74339">
        <w:rPr>
          <w:rFonts w:ascii="Lato" w:eastAsia="ＭＳ Ｐゴシック" w:hAnsi="Lato" w:cs="Helvetica"/>
          <w:b/>
          <w:color w:val="666666"/>
          <w:kern w:val="0"/>
          <w:sz w:val="24"/>
          <w:szCs w:val="24"/>
        </w:rPr>
        <w:t>分間の早食い競争は、「ドンドン、ジャンジャン」といった掛け声で進み、この日は</w:t>
      </w:r>
      <w:r w:rsidRPr="00E74339">
        <w:rPr>
          <w:rFonts w:ascii="Lato" w:eastAsia="ＭＳ Ｐゴシック" w:hAnsi="Lato" w:cs="Helvetica"/>
          <w:b/>
          <w:color w:val="666666"/>
          <w:kern w:val="0"/>
          <w:sz w:val="24"/>
          <w:szCs w:val="24"/>
        </w:rPr>
        <w:t>6</w:t>
      </w:r>
      <w:r w:rsidRPr="00E74339">
        <w:rPr>
          <w:rFonts w:ascii="Lato" w:eastAsia="ＭＳ Ｐゴシック" w:hAnsi="Lato" w:cs="Helvetica"/>
          <w:b/>
          <w:color w:val="666666"/>
          <w:kern w:val="0"/>
          <w:sz w:val="24"/>
          <w:szCs w:val="24"/>
        </w:rPr>
        <w:t>回行われた。奥さんが岩手県出身だという小池和夫さん（</w:t>
      </w:r>
      <w:r w:rsidRPr="00E74339">
        <w:rPr>
          <w:rFonts w:ascii="Lato" w:eastAsia="ＭＳ Ｐゴシック" w:hAnsi="Lato" w:cs="Helvetica"/>
          <w:b/>
          <w:color w:val="666666"/>
          <w:kern w:val="0"/>
          <w:sz w:val="24"/>
          <w:szCs w:val="24"/>
        </w:rPr>
        <w:t>71</w:t>
      </w:r>
      <w:r w:rsidRPr="00E74339">
        <w:rPr>
          <w:rFonts w:ascii="Lato" w:eastAsia="ＭＳ Ｐゴシック" w:hAnsi="Lato" w:cs="Helvetica"/>
          <w:b/>
          <w:color w:val="666666"/>
          <w:kern w:val="0"/>
          <w:sz w:val="24"/>
          <w:szCs w:val="24"/>
        </w:rPr>
        <w:t>）は、</w:t>
      </w:r>
      <w:r w:rsidRPr="00E74339">
        <w:rPr>
          <w:rFonts w:ascii="Lato" w:eastAsia="ＭＳ Ｐゴシック" w:hAnsi="Lato" w:cs="Helvetica"/>
          <w:b/>
          <w:color w:val="666666"/>
          <w:kern w:val="0"/>
          <w:sz w:val="24"/>
          <w:szCs w:val="24"/>
        </w:rPr>
        <w:t>1</w:t>
      </w:r>
      <w:r w:rsidRPr="00E74339">
        <w:rPr>
          <w:rFonts w:ascii="Lato" w:eastAsia="ＭＳ Ｐゴシック" w:hAnsi="Lato" w:cs="Helvetica"/>
          <w:b/>
          <w:color w:val="666666"/>
          <w:kern w:val="0"/>
          <w:sz w:val="24"/>
          <w:szCs w:val="24"/>
        </w:rPr>
        <w:t>回目に参加し、</w:t>
      </w:r>
      <w:r w:rsidRPr="00E74339">
        <w:rPr>
          <w:rFonts w:ascii="Lato" w:eastAsia="ＭＳ Ｐゴシック" w:hAnsi="Lato" w:cs="Helvetica"/>
          <w:b/>
          <w:color w:val="666666"/>
          <w:kern w:val="0"/>
          <w:sz w:val="24"/>
          <w:szCs w:val="24"/>
        </w:rPr>
        <w:t>70</w:t>
      </w:r>
      <w:r w:rsidRPr="00E74339">
        <w:rPr>
          <w:rFonts w:ascii="Lato" w:eastAsia="ＭＳ Ｐゴシック" w:hAnsi="Lato" w:cs="Helvetica"/>
          <w:b/>
          <w:color w:val="666666"/>
          <w:kern w:val="0"/>
          <w:sz w:val="24"/>
          <w:szCs w:val="24"/>
        </w:rPr>
        <w:t>杯食し見事優勝。「もうちょっといけると思ったけどね」と景品を手に嬉しそうな笑顔を見せる小池さん。「周りが</w:t>
      </w:r>
      <w:r w:rsidRPr="00E74339">
        <w:rPr>
          <w:rFonts w:ascii="Lato" w:eastAsia="ＭＳ Ｐゴシック" w:hAnsi="Lato" w:cs="Helvetica"/>
          <w:b/>
          <w:color w:val="666666"/>
          <w:kern w:val="0"/>
          <w:sz w:val="24"/>
          <w:szCs w:val="24"/>
        </w:rPr>
        <w:t>40</w:t>
      </w:r>
      <w:r w:rsidRPr="00E74339">
        <w:rPr>
          <w:rFonts w:ascii="Lato" w:eastAsia="ＭＳ Ｐゴシック" w:hAnsi="Lato" w:cs="Helvetica"/>
          <w:b/>
          <w:color w:val="666666"/>
          <w:kern w:val="0"/>
          <w:sz w:val="24"/>
          <w:szCs w:val="24"/>
        </w:rPr>
        <w:t>代だったので、それに勝てたのは嬉しい」と誇らしげに語った。</w:t>
      </w:r>
    </w:p>
    <w:p w:rsidR="00E74339" w:rsidRPr="00E74339"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b/>
          <w:color w:val="666666"/>
          <w:kern w:val="0"/>
          <w:sz w:val="24"/>
          <w:szCs w:val="24"/>
        </w:rPr>
        <w:t xml:space="preserve">　フェイスブックを通じて同祭りを知った、非日系人のマルセロ・カルガノさんは、早食い競争に参加し、</w:t>
      </w:r>
      <w:r w:rsidRPr="00E74339">
        <w:rPr>
          <w:rFonts w:ascii="Lato" w:eastAsia="ＭＳ Ｐゴシック" w:hAnsi="Lato" w:cs="Helvetica"/>
          <w:b/>
          <w:color w:val="666666"/>
          <w:kern w:val="0"/>
          <w:sz w:val="24"/>
          <w:szCs w:val="24"/>
        </w:rPr>
        <w:t>30</w:t>
      </w:r>
      <w:r w:rsidRPr="00E74339">
        <w:rPr>
          <w:rFonts w:ascii="Lato" w:eastAsia="ＭＳ Ｐゴシック" w:hAnsi="Lato" w:cs="Helvetica"/>
          <w:b/>
          <w:color w:val="666666"/>
          <w:kern w:val="0"/>
          <w:sz w:val="24"/>
          <w:szCs w:val="24"/>
        </w:rPr>
        <w:t>杯食した。「今日は友だち</w:t>
      </w:r>
      <w:r w:rsidRPr="00E74339">
        <w:rPr>
          <w:rFonts w:ascii="Lato" w:eastAsia="ＭＳ Ｐゴシック" w:hAnsi="Lato" w:cs="Helvetica"/>
          <w:b/>
          <w:color w:val="666666"/>
          <w:kern w:val="0"/>
          <w:sz w:val="24"/>
          <w:szCs w:val="24"/>
        </w:rPr>
        <w:t>4</w:t>
      </w:r>
      <w:r w:rsidRPr="00E74339">
        <w:rPr>
          <w:rFonts w:ascii="Lato" w:eastAsia="ＭＳ Ｐゴシック" w:hAnsi="Lato" w:cs="Helvetica"/>
          <w:b/>
          <w:color w:val="666666"/>
          <w:kern w:val="0"/>
          <w:sz w:val="24"/>
          <w:szCs w:val="24"/>
        </w:rPr>
        <w:t>人で来た。地震の時には、盛岡へボランティアにも行ったことがある」と話し、「日本が大好き。わんこそば祭りも面白いイベントだった」と笑顔を見せた。</w:t>
      </w:r>
    </w:p>
    <w:p w:rsidR="00E74339" w:rsidRPr="00E74339"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b/>
          <w:color w:val="666666"/>
          <w:kern w:val="0"/>
          <w:sz w:val="24"/>
          <w:szCs w:val="24"/>
        </w:rPr>
        <w:t xml:space="preserve">　総合優勝者は、</w:t>
      </w:r>
      <w:r w:rsidRPr="00E74339">
        <w:rPr>
          <w:rFonts w:ascii="Lato" w:eastAsia="ＭＳ Ｐゴシック" w:hAnsi="Lato" w:cs="Helvetica"/>
          <w:b/>
          <w:color w:val="666666"/>
          <w:kern w:val="0"/>
          <w:sz w:val="24"/>
          <w:szCs w:val="24"/>
        </w:rPr>
        <w:t>73</w:t>
      </w:r>
      <w:r w:rsidRPr="00E74339">
        <w:rPr>
          <w:rFonts w:ascii="Lato" w:eastAsia="ＭＳ Ｐゴシック" w:hAnsi="Lato" w:cs="Helvetica"/>
          <w:b/>
          <w:color w:val="666666"/>
          <w:kern w:val="0"/>
          <w:sz w:val="24"/>
          <w:szCs w:val="24"/>
        </w:rPr>
        <w:t>杯を食べ、</w:t>
      </w:r>
      <w:r w:rsidRPr="00E74339">
        <w:rPr>
          <w:rFonts w:ascii="Lato" w:eastAsia="ＭＳ Ｐゴシック" w:hAnsi="Lato" w:cs="Helvetica"/>
          <w:b/>
          <w:color w:val="666666"/>
          <w:kern w:val="0"/>
          <w:sz w:val="24"/>
          <w:szCs w:val="24"/>
        </w:rPr>
        <w:t>3</w:t>
      </w:r>
      <w:r w:rsidRPr="00E74339">
        <w:rPr>
          <w:rFonts w:ascii="Lato" w:eastAsia="ＭＳ Ｐゴシック" w:hAnsi="Lato" w:cs="Helvetica"/>
          <w:b/>
          <w:color w:val="666666"/>
          <w:kern w:val="0"/>
          <w:sz w:val="24"/>
          <w:szCs w:val="24"/>
        </w:rPr>
        <w:t>連覇を達成した三宅みのりさん（</w:t>
      </w:r>
      <w:r w:rsidRPr="00E74339">
        <w:rPr>
          <w:rFonts w:ascii="Lato" w:eastAsia="ＭＳ Ｐゴシック" w:hAnsi="Lato" w:cs="Helvetica"/>
          <w:b/>
          <w:color w:val="666666"/>
          <w:kern w:val="0"/>
          <w:sz w:val="24"/>
          <w:szCs w:val="24"/>
        </w:rPr>
        <w:t>41</w:t>
      </w:r>
      <w:r w:rsidRPr="00E74339">
        <w:rPr>
          <w:rFonts w:ascii="Lato" w:eastAsia="ＭＳ Ｐゴシック" w:hAnsi="Lato" w:cs="Helvetica"/>
          <w:b/>
          <w:color w:val="666666"/>
          <w:kern w:val="0"/>
          <w:sz w:val="24"/>
          <w:szCs w:val="24"/>
        </w:rPr>
        <w:t>、大阪）と、なんと初出場の早川量通（かずみち）さん（</w:t>
      </w:r>
      <w:r w:rsidRPr="00E74339">
        <w:rPr>
          <w:rFonts w:ascii="Lato" w:eastAsia="ＭＳ Ｐゴシック" w:hAnsi="Lato" w:cs="Helvetica"/>
          <w:b/>
          <w:color w:val="666666"/>
          <w:kern w:val="0"/>
          <w:sz w:val="24"/>
          <w:szCs w:val="24"/>
        </w:rPr>
        <w:t>75</w:t>
      </w:r>
      <w:r w:rsidRPr="00E74339">
        <w:rPr>
          <w:rFonts w:ascii="Lato" w:eastAsia="ＭＳ Ｐゴシック" w:hAnsi="Lato" w:cs="Helvetica"/>
          <w:b/>
          <w:color w:val="666666"/>
          <w:kern w:val="0"/>
          <w:sz w:val="24"/>
          <w:szCs w:val="24"/>
        </w:rPr>
        <w:t>、北海道）。三宅さんは、「引退しようと思ってたけど、負けてからじゃないと（友達が）ダメって」と笑い、「皆さんと楽しい時間を過ごせて嬉しい」と語った。同優勝者の早川さんは、</w:t>
      </w:r>
      <w:r w:rsidRPr="00E74339">
        <w:rPr>
          <w:rFonts w:ascii="Lato" w:eastAsia="ＭＳ Ｐゴシック" w:hAnsi="Lato" w:cs="Helvetica"/>
          <w:b/>
          <w:color w:val="666666"/>
          <w:kern w:val="0"/>
          <w:sz w:val="24"/>
          <w:szCs w:val="24"/>
        </w:rPr>
        <w:t>4</w:t>
      </w:r>
      <w:r w:rsidRPr="00E74339">
        <w:rPr>
          <w:rFonts w:ascii="Lato" w:eastAsia="ＭＳ Ｐゴシック" w:hAnsi="Lato" w:cs="Helvetica"/>
          <w:b/>
          <w:color w:val="666666"/>
          <w:kern w:val="0"/>
          <w:sz w:val="24"/>
          <w:szCs w:val="24"/>
        </w:rPr>
        <w:t>皿食べてから参戦。「早食い競争の勝手もわからず初めてやったが、面白い」と話し、「来年はそばを食べずに参戦したい」と早くも来年の意気込みを語った。</w:t>
      </w:r>
    </w:p>
    <w:p w:rsidR="00B40735" w:rsidRDefault="00E74339" w:rsidP="00E74339">
      <w:pPr>
        <w:widowControl/>
        <w:spacing w:after="309" w:line="343" w:lineRule="atLeast"/>
        <w:jc w:val="left"/>
        <w:rPr>
          <w:rFonts w:ascii="Lato" w:eastAsia="ＭＳ Ｐゴシック" w:hAnsi="Lato" w:cs="Helvetica" w:hint="eastAsia"/>
          <w:b/>
          <w:color w:val="666666"/>
          <w:kern w:val="0"/>
          <w:sz w:val="24"/>
          <w:szCs w:val="24"/>
        </w:rPr>
      </w:pPr>
      <w:r w:rsidRPr="00E74339">
        <w:rPr>
          <w:rFonts w:ascii="Lato" w:eastAsia="ＭＳ Ｐゴシック" w:hAnsi="Lato" w:cs="Helvetica" w:hint="eastAsia"/>
          <w:b/>
          <w:color w:val="666666"/>
          <w:kern w:val="0"/>
          <w:sz w:val="24"/>
          <w:szCs w:val="24"/>
        </w:rPr>
        <w:t xml:space="preserve">　</w:t>
      </w:r>
      <w:r w:rsidRPr="00E74339">
        <w:rPr>
          <w:rFonts w:ascii="Lato" w:eastAsia="ＭＳ Ｐゴシック" w:hAnsi="Lato" w:cs="Helvetica"/>
          <w:b/>
          <w:color w:val="666666"/>
          <w:kern w:val="0"/>
          <w:sz w:val="24"/>
          <w:szCs w:val="24"/>
        </w:rPr>
        <w:t>2018</w:t>
      </w:r>
      <w:r w:rsidRPr="00E74339">
        <w:rPr>
          <w:rFonts w:ascii="Lato" w:eastAsia="ＭＳ Ｐゴシック" w:hAnsi="Lato" w:cs="Helvetica"/>
          <w:b/>
          <w:color w:val="666666"/>
          <w:kern w:val="0"/>
          <w:sz w:val="24"/>
          <w:szCs w:val="24"/>
        </w:rPr>
        <w:t>年</w:t>
      </w:r>
      <w:r w:rsidRPr="00E74339">
        <w:rPr>
          <w:rFonts w:ascii="Lato" w:eastAsia="ＭＳ Ｐゴシック" w:hAnsi="Lato" w:cs="Helvetica"/>
          <w:b/>
          <w:color w:val="666666"/>
          <w:kern w:val="0"/>
          <w:sz w:val="24"/>
          <w:szCs w:val="24"/>
        </w:rPr>
        <w:t>4</w:t>
      </w:r>
      <w:r w:rsidRPr="00E74339">
        <w:rPr>
          <w:rFonts w:ascii="Lato" w:eastAsia="ＭＳ Ｐゴシック" w:hAnsi="Lato" w:cs="Helvetica"/>
          <w:b/>
          <w:color w:val="666666"/>
          <w:kern w:val="0"/>
          <w:sz w:val="24"/>
          <w:szCs w:val="24"/>
        </w:rPr>
        <w:t>月</w:t>
      </w:r>
      <w:r w:rsidRPr="00E74339">
        <w:rPr>
          <w:rFonts w:ascii="Lato" w:eastAsia="ＭＳ Ｐゴシック" w:hAnsi="Lato" w:cs="Helvetica"/>
          <w:b/>
          <w:color w:val="666666"/>
          <w:kern w:val="0"/>
          <w:sz w:val="24"/>
          <w:szCs w:val="24"/>
        </w:rPr>
        <w:t>20</w:t>
      </w:r>
      <w:r w:rsidRPr="00E74339">
        <w:rPr>
          <w:rFonts w:ascii="Lato" w:eastAsia="ＭＳ Ｐゴシック" w:hAnsi="Lato" w:cs="Helvetica"/>
          <w:b/>
          <w:color w:val="666666"/>
          <w:kern w:val="0"/>
          <w:sz w:val="24"/>
          <w:szCs w:val="24"/>
        </w:rPr>
        <w:t>日付</w:t>
      </w:r>
      <w:r>
        <w:rPr>
          <w:rFonts w:ascii="Lato" w:eastAsia="ＭＳ Ｐゴシック" w:hAnsi="Lato" w:cs="Helvetica" w:hint="eastAsia"/>
          <w:b/>
          <w:color w:val="666666"/>
          <w:kern w:val="0"/>
          <w:sz w:val="24"/>
          <w:szCs w:val="24"/>
        </w:rPr>
        <w:t xml:space="preserve">　　　サンパウロ新聞</w:t>
      </w:r>
    </w:p>
    <w:p w:rsidR="00C32F33" w:rsidRPr="00C32F33" w:rsidRDefault="00C32F33" w:rsidP="00C32F33">
      <w:pPr>
        <w:widowControl/>
        <w:shd w:val="clear" w:color="auto" w:fill="FFFFFF"/>
        <w:spacing w:before="100" w:beforeAutospacing="1" w:after="100" w:afterAutospacing="1"/>
        <w:jc w:val="left"/>
        <w:outlineLvl w:val="0"/>
        <w:rPr>
          <w:rFonts w:ascii="HGｺﾞｼｯｸE" w:eastAsia="HGｺﾞｼｯｸE" w:hAnsi="Helvetica" w:cs="Tahoma" w:hint="eastAsia"/>
          <w:color w:val="222222"/>
          <w:kern w:val="36"/>
          <w:sz w:val="36"/>
          <w:szCs w:val="36"/>
        </w:rPr>
      </w:pPr>
      <w:r w:rsidRPr="00C32F33">
        <w:rPr>
          <w:rFonts w:ascii="HGｺﾞｼｯｸE" w:eastAsia="HGｺﾞｼｯｸE" w:hAnsi="Helvetica" w:cs="Tahoma" w:hint="eastAsia"/>
          <w:color w:val="222222"/>
          <w:kern w:val="36"/>
          <w:sz w:val="36"/>
          <w:szCs w:val="36"/>
        </w:rPr>
        <w:lastRenderedPageBreak/>
        <w:t>岩手県人会＝人気のわんこそば祭を開催＝女性や非日系も奮闘</w:t>
      </w:r>
    </w:p>
    <w:p w:rsidR="00C32F33" w:rsidRPr="00C32F33" w:rsidRDefault="00C32F33" w:rsidP="00C32F33">
      <w:pPr>
        <w:widowControl/>
        <w:pBdr>
          <w:bottom w:val="single" w:sz="6" w:space="4" w:color="F2F2F2"/>
        </w:pBdr>
        <w:shd w:val="clear" w:color="auto" w:fill="FFFFFF"/>
        <w:spacing w:before="120" w:after="171"/>
        <w:jc w:val="left"/>
        <w:rPr>
          <w:rFonts w:ascii="Helvetica" w:eastAsia="ＭＳ Ｐゴシック" w:hAnsi="Helvetica" w:cs="Tahoma"/>
          <w:b/>
          <w:color w:val="AAAAAA"/>
          <w:kern w:val="0"/>
          <w:sz w:val="24"/>
          <w:szCs w:val="24"/>
        </w:rPr>
      </w:pPr>
      <w:r w:rsidRPr="00C32F33">
        <w:rPr>
          <w:rFonts w:ascii="Helvetica" w:eastAsia="ＭＳ Ｐゴシック" w:hAnsi="Helvetica" w:cs="Tahoma" w:hint="eastAsia"/>
          <w:color w:val="AAAAAA"/>
          <w:kern w:val="0"/>
          <w:sz w:val="24"/>
          <w:szCs w:val="24"/>
        </w:rPr>
        <w:t xml:space="preserve">　　　</w:t>
      </w:r>
      <w:r w:rsidRPr="00C32F33">
        <w:rPr>
          <w:rFonts w:ascii="Helvetica" w:eastAsia="ＭＳ Ｐゴシック" w:hAnsi="Helvetica" w:cs="Tahoma"/>
          <w:b/>
          <w:color w:val="AAAAAA"/>
          <w:kern w:val="0"/>
          <w:sz w:val="24"/>
          <w:szCs w:val="24"/>
        </w:rPr>
        <w:t>2018</w:t>
      </w:r>
      <w:r w:rsidRPr="00C32F33">
        <w:rPr>
          <w:rFonts w:ascii="Helvetica" w:eastAsia="ＭＳ Ｐゴシック" w:hAnsi="Helvetica" w:cs="Tahoma"/>
          <w:b/>
          <w:color w:val="AAAAAA"/>
          <w:kern w:val="0"/>
          <w:sz w:val="24"/>
          <w:szCs w:val="24"/>
        </w:rPr>
        <w:t>年</w:t>
      </w:r>
      <w:r w:rsidRPr="00C32F33">
        <w:rPr>
          <w:rFonts w:ascii="Helvetica" w:eastAsia="ＭＳ Ｐゴシック" w:hAnsi="Helvetica" w:cs="Tahoma"/>
          <w:b/>
          <w:color w:val="AAAAAA"/>
          <w:kern w:val="0"/>
          <w:sz w:val="24"/>
          <w:szCs w:val="24"/>
        </w:rPr>
        <w:t>5</w:t>
      </w:r>
      <w:r w:rsidRPr="00C32F33">
        <w:rPr>
          <w:rFonts w:ascii="Helvetica" w:eastAsia="ＭＳ Ｐゴシック" w:hAnsi="Helvetica" w:cs="Tahoma"/>
          <w:b/>
          <w:color w:val="AAAAAA"/>
          <w:kern w:val="0"/>
          <w:sz w:val="24"/>
          <w:szCs w:val="24"/>
        </w:rPr>
        <w:t>月</w:t>
      </w:r>
      <w:r w:rsidRPr="00C32F33">
        <w:rPr>
          <w:rFonts w:ascii="Helvetica" w:eastAsia="ＭＳ Ｐゴシック" w:hAnsi="Helvetica" w:cs="Tahoma"/>
          <w:b/>
          <w:color w:val="AAAAAA"/>
          <w:kern w:val="0"/>
          <w:sz w:val="24"/>
          <w:szCs w:val="24"/>
        </w:rPr>
        <w:t>1</w:t>
      </w:r>
      <w:r w:rsidRPr="00C32F33">
        <w:rPr>
          <w:rFonts w:ascii="Helvetica" w:eastAsia="ＭＳ Ｐゴシック" w:hAnsi="Helvetica" w:cs="Tahoma"/>
          <w:b/>
          <w:color w:val="AAAAAA"/>
          <w:kern w:val="0"/>
          <w:sz w:val="24"/>
          <w:szCs w:val="24"/>
        </w:rPr>
        <w:t>日</w:t>
      </w:r>
      <w:r w:rsidRPr="00C32F33">
        <w:rPr>
          <w:rFonts w:ascii="Helvetica" w:eastAsia="ＭＳ Ｐゴシック" w:hAnsi="Helvetica" w:cs="Tahoma"/>
          <w:b/>
          <w:color w:val="AAAAAA"/>
          <w:kern w:val="0"/>
          <w:sz w:val="24"/>
          <w:szCs w:val="24"/>
        </w:rPr>
        <w:t xml:space="preserve"> </w:t>
      </w:r>
      <w:r w:rsidRPr="00C32F33">
        <w:rPr>
          <w:rFonts w:ascii="Helvetica" w:eastAsia="ＭＳ Ｐゴシック" w:hAnsi="Helvetica" w:cs="Tahoma" w:hint="eastAsia"/>
          <w:b/>
          <w:color w:val="AAAAAA"/>
          <w:kern w:val="0"/>
          <w:sz w:val="24"/>
          <w:szCs w:val="24"/>
        </w:rPr>
        <w:t xml:space="preserve">　ニッケイ新聞</w:t>
      </w:r>
    </w:p>
    <w:p w:rsidR="00C32F33" w:rsidRPr="00C32F33" w:rsidRDefault="00C32F33" w:rsidP="00C32F33">
      <w:pPr>
        <w:widowControl/>
        <w:shd w:val="clear" w:color="auto" w:fill="F1F1F1"/>
        <w:spacing w:line="309" w:lineRule="atLeast"/>
        <w:jc w:val="center"/>
        <w:rPr>
          <w:rFonts w:ascii="Helvetica" w:eastAsia="ＭＳ Ｐゴシック" w:hAnsi="Helvetica" w:cs="Tahoma"/>
          <w:color w:val="222222"/>
          <w:kern w:val="0"/>
          <w:sz w:val="22"/>
        </w:rPr>
      </w:pPr>
      <w:r>
        <w:rPr>
          <w:rFonts w:ascii="Helvetica" w:eastAsia="ＭＳ Ｐゴシック" w:hAnsi="Helvetica" w:cs="Tahoma"/>
          <w:noProof/>
          <w:color w:val="444444"/>
          <w:kern w:val="0"/>
          <w:sz w:val="22"/>
        </w:rPr>
        <w:drawing>
          <wp:inline distT="0" distB="0" distL="0" distR="0">
            <wp:extent cx="4378778" cy="3281849"/>
            <wp:effectExtent l="19050" t="0" r="2722" b="0"/>
            <wp:docPr id="2" name="図 1" descr="競争中の女性参加者ら">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競争中の女性参加者ら">
                      <a:hlinkClick r:id="rId6"/>
                    </pic:cNvPr>
                    <pic:cNvPicPr>
                      <a:picLocks noChangeAspect="1" noChangeArrowheads="1"/>
                    </pic:cNvPicPr>
                  </pic:nvPicPr>
                  <pic:blipFill>
                    <a:blip r:embed="rId7"/>
                    <a:srcRect/>
                    <a:stretch>
                      <a:fillRect/>
                    </a:stretch>
                  </pic:blipFill>
                  <pic:spPr bwMode="auto">
                    <a:xfrm>
                      <a:off x="0" y="0"/>
                      <a:ext cx="4378688" cy="3281782"/>
                    </a:xfrm>
                    <a:prstGeom prst="rect">
                      <a:avLst/>
                    </a:prstGeom>
                    <a:noFill/>
                    <a:ln w="9525">
                      <a:noFill/>
                      <a:miter lim="800000"/>
                      <a:headEnd/>
                      <a:tailEnd/>
                    </a:ln>
                  </pic:spPr>
                </pic:pic>
              </a:graphicData>
            </a:graphic>
          </wp:inline>
        </w:drawing>
      </w:r>
    </w:p>
    <w:p w:rsidR="00C32F33" w:rsidRPr="00C32F33" w:rsidRDefault="00C32F33" w:rsidP="00C32F33">
      <w:pPr>
        <w:widowControl/>
        <w:shd w:val="clear" w:color="auto" w:fill="F1F1F1"/>
        <w:spacing w:before="100" w:beforeAutospacing="1" w:after="100" w:afterAutospacing="1"/>
        <w:jc w:val="center"/>
        <w:rPr>
          <w:rFonts w:ascii="Helvetica" w:eastAsia="ＭＳ Ｐゴシック" w:hAnsi="Helvetica" w:cs="Tahoma"/>
          <w:color w:val="222222"/>
          <w:kern w:val="0"/>
          <w:sz w:val="19"/>
          <w:szCs w:val="19"/>
        </w:rPr>
      </w:pPr>
      <w:r w:rsidRPr="00C32F33">
        <w:rPr>
          <w:rFonts w:ascii="Helvetica" w:eastAsia="ＭＳ Ｐゴシック" w:hAnsi="Helvetica" w:cs="Tahoma"/>
          <w:color w:val="222222"/>
          <w:kern w:val="0"/>
          <w:sz w:val="19"/>
          <w:szCs w:val="19"/>
        </w:rPr>
        <w:t>競争中の女性参加者ら</w:t>
      </w:r>
    </w:p>
    <w:p w:rsidR="00C32F33" w:rsidRPr="00C32F33" w:rsidRDefault="00C32F33" w:rsidP="00C32F33">
      <w:pPr>
        <w:widowControl/>
        <w:shd w:val="clear" w:color="auto" w:fill="FFFFFF"/>
        <w:spacing w:before="100" w:beforeAutospacing="1" w:after="100" w:afterAutospacing="1"/>
        <w:jc w:val="left"/>
        <w:rPr>
          <w:rFonts w:ascii="Helvetica" w:eastAsia="ＭＳ Ｐゴシック" w:hAnsi="Helvetica" w:cs="Tahoma"/>
          <w:color w:val="222222"/>
          <w:kern w:val="0"/>
          <w:sz w:val="24"/>
          <w:szCs w:val="24"/>
        </w:rPr>
      </w:pPr>
      <w:r w:rsidRPr="00C32F33">
        <w:rPr>
          <w:rFonts w:ascii="Helvetica" w:eastAsia="ＭＳ Ｐゴシック" w:hAnsi="Helvetica" w:cs="Tahoma"/>
          <w:color w:val="222222"/>
          <w:kern w:val="0"/>
          <w:sz w:val="24"/>
          <w:szCs w:val="24"/>
        </w:rPr>
        <w:t xml:space="preserve">　岩手県人会（千田曠暁会長）が８日、同県人会館で「第１１回わんこそば祭」を開催した。同県人会会員お手製のそばを楽しむ人やわんこそば早食い競争挑戦者など約１８０人が祭を楽しんだ。</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color w:val="222222"/>
          <w:kern w:val="0"/>
          <w:sz w:val="24"/>
          <w:szCs w:val="24"/>
        </w:rPr>
        <w:t xml:space="preserve">　３分間で食べた杯数を争う早食い競争では３０人が参加。今回の優勝は７３杯を食べた早川量通さん。</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color w:val="222222"/>
          <w:kern w:val="0"/>
          <w:sz w:val="24"/>
          <w:szCs w:val="24"/>
        </w:rPr>
        <w:t xml:space="preserve">　また女性のみの競争も行なわれ、会場からは「じゃんじゃん、どんどん」とわんこそばの掛け声が飛び交った。</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color w:val="222222"/>
          <w:kern w:val="0"/>
          <w:sz w:val="24"/>
          <w:szCs w:val="24"/>
        </w:rPr>
        <w:t xml:space="preserve">　同県人会員の藤村美恵さん（４７、二世）は「何日も前から用意していた。大会が年々盛り上がっており、嬉しい」と汗を拭った。藤村さんによると、企業団体が競争に参加すると特に盛り上がりを見せるそうだ。</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color w:val="222222"/>
          <w:kern w:val="0"/>
          <w:sz w:val="24"/>
          <w:szCs w:val="24"/>
        </w:rPr>
        <w:t xml:space="preserve">　競争に参加したデニゼ・イノウエさん（３０、三世）とジョアン・ペドロ・モラエスさん（３３）は「日本人のイベントや文化と聞くと真面目なものを想像しがち。でもわんこそば競争はおもしろい。こんなイベントがあるとは知らなかった」と感想を述べた。</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color w:val="222222"/>
          <w:kern w:val="0"/>
          <w:sz w:val="24"/>
          <w:szCs w:val="24"/>
        </w:rPr>
        <w:t xml:space="preserve">　千田会長（７７、岩手）は「そばやつゆも評判が良く、良いイベントになった」と満足げに語った。</w:t>
      </w:r>
      <w:r w:rsidRPr="00C32F33">
        <w:rPr>
          <w:rFonts w:ascii="Helvetica" w:eastAsia="ＭＳ Ｐゴシック" w:hAnsi="Helvetica" w:cs="Tahoma"/>
          <w:color w:val="222222"/>
          <w:kern w:val="0"/>
          <w:sz w:val="24"/>
          <w:szCs w:val="24"/>
        </w:rPr>
        <w:br/>
      </w:r>
      <w:r w:rsidRPr="00C32F33">
        <w:rPr>
          <w:rFonts w:ascii="Helvetica" w:eastAsia="ＭＳ Ｐゴシック" w:hAnsi="Helvetica" w:cs="Tahoma"/>
          <w:b/>
          <w:bCs/>
          <w:color w:val="222222"/>
          <w:kern w:val="0"/>
          <w:sz w:val="24"/>
          <w:szCs w:val="24"/>
        </w:rPr>
        <w:t>□</w:t>
      </w:r>
      <w:r w:rsidRPr="00C32F33">
        <w:rPr>
          <w:rFonts w:ascii="Helvetica" w:eastAsia="ＭＳ Ｐゴシック" w:hAnsi="Helvetica" w:cs="Tahoma"/>
          <w:b/>
          <w:bCs/>
          <w:color w:val="222222"/>
          <w:kern w:val="0"/>
          <w:sz w:val="24"/>
          <w:szCs w:val="24"/>
        </w:rPr>
        <w:t>関連コラム</w:t>
      </w:r>
      <w:r w:rsidRPr="00C32F33">
        <w:rPr>
          <w:rFonts w:ascii="Helvetica" w:eastAsia="ＭＳ Ｐゴシック" w:hAnsi="Helvetica" w:cs="Tahoma"/>
          <w:b/>
          <w:bCs/>
          <w:color w:val="222222"/>
          <w:kern w:val="0"/>
          <w:sz w:val="24"/>
          <w:szCs w:val="24"/>
        </w:rPr>
        <w:t>□</w:t>
      </w:r>
      <w:r w:rsidRPr="00C32F33">
        <w:rPr>
          <w:rFonts w:ascii="Helvetica" w:eastAsia="ＭＳ Ｐゴシック" w:hAnsi="Helvetica" w:cs="Tahoma"/>
          <w:b/>
          <w:bCs/>
          <w:color w:val="222222"/>
          <w:kern w:val="0"/>
          <w:sz w:val="24"/>
          <w:szCs w:val="24"/>
        </w:rPr>
        <w:t>大耳小耳</w:t>
      </w:r>
    </w:p>
    <w:p w:rsidR="00C32F33" w:rsidRPr="00C32F33" w:rsidRDefault="00C32F33" w:rsidP="00C32F33">
      <w:pPr>
        <w:widowControl/>
        <w:shd w:val="clear" w:color="auto" w:fill="FFFFFF"/>
        <w:spacing w:before="100" w:beforeAutospacing="1" w:after="100" w:afterAutospacing="1"/>
        <w:jc w:val="left"/>
        <w:rPr>
          <w:rFonts w:ascii="Helvetica" w:eastAsia="ＭＳ Ｐゴシック" w:hAnsi="Helvetica" w:cs="Tahoma" w:hint="eastAsia"/>
          <w:color w:val="222222"/>
          <w:kern w:val="0"/>
          <w:sz w:val="24"/>
          <w:szCs w:val="24"/>
        </w:rPr>
      </w:pPr>
      <w:r w:rsidRPr="00C32F33">
        <w:rPr>
          <w:rFonts w:ascii="Helvetica" w:eastAsia="ＭＳ Ｐゴシック" w:hAnsi="Helvetica" w:cs="Tahoma"/>
          <w:color w:val="222222"/>
          <w:kern w:val="0"/>
          <w:sz w:val="24"/>
          <w:szCs w:val="24"/>
        </w:rPr>
        <w:t xml:space="preserve">　「日本文化のイベント」で最初に思いつくのは芸能や武道、茶道など「真面目」なもの。ブラジル人も「おもしろい」と太鼓判を押したわんこそば競争。初めて見た人が気軽に参加できるほか、日本食が味わえ、勝負としての盛り上がりもある。県連</w:t>
      </w:r>
      <w:hyperlink r:id="rId8" w:tgtFrame="_blank" w:tooltip="日本祭り 関連記事" w:history="1">
        <w:r w:rsidRPr="00C32F33">
          <w:rPr>
            <w:rFonts w:ascii="Helvetica" w:eastAsia="ＭＳ Ｐゴシック" w:hAnsi="Helvetica" w:cs="Tahoma"/>
            <w:color w:val="444444"/>
            <w:kern w:val="0"/>
            <w:sz w:val="24"/>
            <w:szCs w:val="24"/>
          </w:rPr>
          <w:t>日本祭り</w:t>
        </w:r>
      </w:hyperlink>
      <w:r w:rsidRPr="00C32F33">
        <w:rPr>
          <w:rFonts w:ascii="Helvetica" w:eastAsia="ＭＳ Ｐゴシック" w:hAnsi="Helvetica" w:cs="Tahoma"/>
          <w:color w:val="222222"/>
          <w:kern w:val="0"/>
          <w:sz w:val="24"/>
          <w:szCs w:val="24"/>
        </w:rPr>
        <w:t>の舞台上で「わんこそば競争」をやったら盛り上がりそうだ。千田会長によると「軽い食べ物か飲み物で胃を慣らしてから挑戦すると良いかも」とのこと。また、体格の良い伯人でも麺をすすることができず日本人と良い勝負になることもあるそう。次回の挑戦者はぜひ参考に。</w:t>
      </w:r>
    </w:p>
    <w:sectPr w:rsidR="00C32F33" w:rsidRPr="00C32F33" w:rsidSect="00E74339">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HGｺﾞｼｯｸE">
    <w:panose1 w:val="020B09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8680E"/>
    <w:multiLevelType w:val="multilevel"/>
    <w:tmpl w:val="EA64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74339"/>
    <w:rsid w:val="005C612B"/>
    <w:rsid w:val="00690001"/>
    <w:rsid w:val="007313C5"/>
    <w:rsid w:val="00772B50"/>
    <w:rsid w:val="00965214"/>
    <w:rsid w:val="00AA4C60"/>
    <w:rsid w:val="00B12FBD"/>
    <w:rsid w:val="00B40735"/>
    <w:rsid w:val="00C32F33"/>
    <w:rsid w:val="00D127C5"/>
    <w:rsid w:val="00DA7235"/>
    <w:rsid w:val="00E743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C5"/>
    <w:pPr>
      <w:widowControl w:val="0"/>
      <w:jc w:val="both"/>
    </w:pPr>
  </w:style>
  <w:style w:type="paragraph" w:styleId="1">
    <w:name w:val="heading 1"/>
    <w:basedOn w:val="a"/>
    <w:link w:val="10"/>
    <w:uiPriority w:val="9"/>
    <w:qFormat/>
    <w:rsid w:val="00C32F33"/>
    <w:pPr>
      <w:widowControl/>
      <w:spacing w:before="100" w:beforeAutospacing="1" w:after="100" w:afterAutospacing="1"/>
      <w:jc w:val="left"/>
      <w:outlineLvl w:val="0"/>
    </w:pPr>
    <w:rPr>
      <w:rFonts w:ascii="ＭＳ Ｐゴシック" w:eastAsia="ＭＳ Ｐゴシック" w:hAnsi="ＭＳ Ｐゴシック" w:cs="ＭＳ Ｐゴシック"/>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age-caption1">
    <w:name w:val="image-caption1"/>
    <w:basedOn w:val="a0"/>
    <w:rsid w:val="00E74339"/>
    <w:rPr>
      <w:i/>
      <w:iCs/>
      <w:color w:val="666666"/>
      <w:sz w:val="21"/>
      <w:szCs w:val="21"/>
      <w:shd w:val="clear" w:color="auto" w:fill="F8F8F8"/>
    </w:rPr>
  </w:style>
  <w:style w:type="character" w:customStyle="1" w:styleId="a2alabel1">
    <w:name w:val="a2a_label1"/>
    <w:basedOn w:val="a0"/>
    <w:rsid w:val="00E74339"/>
  </w:style>
  <w:style w:type="paragraph" w:styleId="a3">
    <w:name w:val="Balloon Text"/>
    <w:basedOn w:val="a"/>
    <w:link w:val="a4"/>
    <w:uiPriority w:val="99"/>
    <w:semiHidden/>
    <w:unhideWhenUsed/>
    <w:rsid w:val="00E743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4339"/>
    <w:rPr>
      <w:rFonts w:asciiTheme="majorHAnsi" w:eastAsiaTheme="majorEastAsia" w:hAnsiTheme="majorHAnsi" w:cstheme="majorBidi"/>
      <w:sz w:val="18"/>
      <w:szCs w:val="18"/>
    </w:rPr>
  </w:style>
  <w:style w:type="character" w:customStyle="1" w:styleId="10">
    <w:name w:val="見出し 1 (文字)"/>
    <w:basedOn w:val="a0"/>
    <w:link w:val="1"/>
    <w:uiPriority w:val="9"/>
    <w:rsid w:val="00C32F33"/>
    <w:rPr>
      <w:rFonts w:ascii="ＭＳ Ｐゴシック" w:eastAsia="ＭＳ Ｐゴシック" w:hAnsi="ＭＳ Ｐゴシック" w:cs="ＭＳ Ｐゴシック"/>
      <w:kern w:val="36"/>
      <w:sz w:val="48"/>
      <w:szCs w:val="48"/>
    </w:rPr>
  </w:style>
  <w:style w:type="character" w:styleId="a5">
    <w:name w:val="Hyperlink"/>
    <w:basedOn w:val="a0"/>
    <w:uiPriority w:val="99"/>
    <w:semiHidden/>
    <w:unhideWhenUsed/>
    <w:rsid w:val="00C32F33"/>
    <w:rPr>
      <w:strike w:val="0"/>
      <w:dstrike w:val="0"/>
      <w:color w:val="444444"/>
      <w:u w:val="none"/>
      <w:effect w:val="none"/>
    </w:rPr>
  </w:style>
  <w:style w:type="character" w:styleId="a6">
    <w:name w:val="Strong"/>
    <w:basedOn w:val="a0"/>
    <w:uiPriority w:val="22"/>
    <w:qFormat/>
    <w:rsid w:val="00C32F33"/>
    <w:rPr>
      <w:b/>
      <w:bCs/>
    </w:rPr>
  </w:style>
  <w:style w:type="paragraph" w:customStyle="1" w:styleId="post-meta4">
    <w:name w:val="post-meta4"/>
    <w:basedOn w:val="a"/>
    <w:rsid w:val="00C32F33"/>
    <w:pPr>
      <w:widowControl/>
      <w:pBdr>
        <w:bottom w:val="single" w:sz="6" w:space="4" w:color="F2F2F2"/>
      </w:pBdr>
      <w:spacing w:before="120" w:after="171"/>
      <w:jc w:val="left"/>
    </w:pPr>
    <w:rPr>
      <w:rFonts w:ascii="ＭＳ Ｐゴシック" w:eastAsia="ＭＳ Ｐゴシック" w:hAnsi="ＭＳ Ｐゴシック" w:cs="ＭＳ Ｐゴシック"/>
      <w:color w:val="AAAAAA"/>
      <w:kern w:val="0"/>
      <w:sz w:val="17"/>
      <w:szCs w:val="17"/>
    </w:rPr>
  </w:style>
  <w:style w:type="paragraph" w:customStyle="1" w:styleId="wp-caption-text2">
    <w:name w:val="wp-caption-text2"/>
    <w:basedOn w:val="a"/>
    <w:rsid w:val="00C32F33"/>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s>
</file>

<file path=word/webSettings.xml><?xml version="1.0" encoding="utf-8"?>
<w:webSettings xmlns:r="http://schemas.openxmlformats.org/officeDocument/2006/relationships" xmlns:w="http://schemas.openxmlformats.org/wordprocessingml/2006/main">
  <w:divs>
    <w:div w:id="274364410">
      <w:bodyDiv w:val="1"/>
      <w:marLeft w:val="0"/>
      <w:marRight w:val="0"/>
      <w:marTop w:val="0"/>
      <w:marBottom w:val="0"/>
      <w:divBdr>
        <w:top w:val="none" w:sz="0" w:space="0" w:color="auto"/>
        <w:left w:val="none" w:sz="0" w:space="0" w:color="auto"/>
        <w:bottom w:val="none" w:sz="0" w:space="0" w:color="auto"/>
        <w:right w:val="none" w:sz="0" w:space="0" w:color="auto"/>
      </w:divBdr>
      <w:divsChild>
        <w:div w:id="1108357824">
          <w:marLeft w:val="0"/>
          <w:marRight w:val="0"/>
          <w:marTop w:val="0"/>
          <w:marBottom w:val="0"/>
          <w:divBdr>
            <w:top w:val="none" w:sz="0" w:space="0" w:color="auto"/>
            <w:left w:val="none" w:sz="0" w:space="0" w:color="auto"/>
            <w:bottom w:val="none" w:sz="0" w:space="0" w:color="auto"/>
            <w:right w:val="none" w:sz="0" w:space="0" w:color="auto"/>
          </w:divBdr>
          <w:divsChild>
            <w:div w:id="635650598">
              <w:marLeft w:val="0"/>
              <w:marRight w:val="0"/>
              <w:marTop w:val="0"/>
              <w:marBottom w:val="0"/>
              <w:divBdr>
                <w:top w:val="none" w:sz="0" w:space="0" w:color="auto"/>
                <w:left w:val="none" w:sz="0" w:space="0" w:color="auto"/>
                <w:bottom w:val="none" w:sz="0" w:space="0" w:color="auto"/>
                <w:right w:val="none" w:sz="0" w:space="0" w:color="auto"/>
              </w:divBdr>
              <w:divsChild>
                <w:div w:id="346449054">
                  <w:marLeft w:val="-257"/>
                  <w:marRight w:val="-257"/>
                  <w:marTop w:val="0"/>
                  <w:marBottom w:val="0"/>
                  <w:divBdr>
                    <w:top w:val="none" w:sz="0" w:space="0" w:color="auto"/>
                    <w:left w:val="none" w:sz="0" w:space="0" w:color="auto"/>
                    <w:bottom w:val="none" w:sz="0" w:space="0" w:color="auto"/>
                    <w:right w:val="none" w:sz="0" w:space="0" w:color="auto"/>
                  </w:divBdr>
                  <w:divsChild>
                    <w:div w:id="976956399">
                      <w:marLeft w:val="0"/>
                      <w:marRight w:val="0"/>
                      <w:marTop w:val="0"/>
                      <w:marBottom w:val="0"/>
                      <w:divBdr>
                        <w:top w:val="none" w:sz="0" w:space="0" w:color="auto"/>
                        <w:left w:val="none" w:sz="0" w:space="0" w:color="auto"/>
                        <w:bottom w:val="none" w:sz="0" w:space="0" w:color="auto"/>
                        <w:right w:val="none" w:sz="0" w:space="0" w:color="auto"/>
                      </w:divBdr>
                      <w:divsChild>
                        <w:div w:id="2005157814">
                          <w:marLeft w:val="0"/>
                          <w:marRight w:val="0"/>
                          <w:marTop w:val="0"/>
                          <w:marBottom w:val="0"/>
                          <w:divBdr>
                            <w:top w:val="none" w:sz="0" w:space="0" w:color="auto"/>
                            <w:left w:val="none" w:sz="0" w:space="0" w:color="auto"/>
                            <w:bottom w:val="none" w:sz="0" w:space="0" w:color="auto"/>
                            <w:right w:val="none" w:sz="0" w:space="0" w:color="auto"/>
                          </w:divBdr>
                          <w:divsChild>
                            <w:div w:id="464010487">
                              <w:marLeft w:val="0"/>
                              <w:marRight w:val="0"/>
                              <w:marTop w:val="0"/>
                              <w:marBottom w:val="0"/>
                              <w:divBdr>
                                <w:top w:val="none" w:sz="0" w:space="0" w:color="auto"/>
                                <w:left w:val="none" w:sz="0" w:space="0" w:color="auto"/>
                                <w:bottom w:val="none" w:sz="0" w:space="0" w:color="auto"/>
                                <w:right w:val="none" w:sz="0" w:space="0" w:color="auto"/>
                              </w:divBdr>
                              <w:divsChild>
                                <w:div w:id="40791802">
                                  <w:marLeft w:val="0"/>
                                  <w:marRight w:val="0"/>
                                  <w:marTop w:val="0"/>
                                  <w:marBottom w:val="0"/>
                                  <w:divBdr>
                                    <w:top w:val="none" w:sz="0" w:space="0" w:color="auto"/>
                                    <w:left w:val="none" w:sz="0" w:space="0" w:color="auto"/>
                                    <w:bottom w:val="none" w:sz="0" w:space="0" w:color="auto"/>
                                    <w:right w:val="none" w:sz="0" w:space="0" w:color="auto"/>
                                  </w:divBdr>
                                  <w:divsChild>
                                    <w:div w:id="1551114623">
                                      <w:marLeft w:val="0"/>
                                      <w:marRight w:val="0"/>
                                      <w:marTop w:val="0"/>
                                      <w:marBottom w:val="206"/>
                                      <w:divBdr>
                                        <w:top w:val="none" w:sz="0" w:space="0" w:color="auto"/>
                                        <w:left w:val="none" w:sz="0" w:space="0" w:color="auto"/>
                                        <w:bottom w:val="single" w:sz="6" w:space="21" w:color="F0F0F0"/>
                                        <w:right w:val="none" w:sz="0" w:space="0" w:color="auto"/>
                                      </w:divBdr>
                                    </w:div>
                                    <w:div w:id="1675257261">
                                      <w:marLeft w:val="0"/>
                                      <w:marRight w:val="0"/>
                                      <w:marTop w:val="0"/>
                                      <w:marBottom w:val="343"/>
                                      <w:divBdr>
                                        <w:top w:val="none" w:sz="0" w:space="0" w:color="auto"/>
                                        <w:left w:val="none" w:sz="0" w:space="0" w:color="auto"/>
                                        <w:bottom w:val="none" w:sz="0" w:space="0" w:color="auto"/>
                                        <w:right w:val="none" w:sz="0" w:space="0" w:color="auto"/>
                                      </w:divBdr>
                                      <w:divsChild>
                                        <w:div w:id="588974193">
                                          <w:marLeft w:val="0"/>
                                          <w:marRight w:val="0"/>
                                          <w:marTop w:val="0"/>
                                          <w:marBottom w:val="0"/>
                                          <w:divBdr>
                                            <w:top w:val="none" w:sz="0" w:space="0" w:color="auto"/>
                                            <w:left w:val="none" w:sz="0" w:space="0" w:color="auto"/>
                                            <w:bottom w:val="none" w:sz="0" w:space="0" w:color="auto"/>
                                            <w:right w:val="none" w:sz="0" w:space="0" w:color="auto"/>
                                          </w:divBdr>
                                        </w:div>
                                      </w:divsChild>
                                    </w:div>
                                    <w:div w:id="1003312464">
                                      <w:marLeft w:val="0"/>
                                      <w:marRight w:val="0"/>
                                      <w:marTop w:val="0"/>
                                      <w:marBottom w:val="0"/>
                                      <w:divBdr>
                                        <w:top w:val="none" w:sz="0" w:space="0" w:color="auto"/>
                                        <w:left w:val="none" w:sz="0" w:space="0" w:color="auto"/>
                                        <w:bottom w:val="none" w:sz="0" w:space="0" w:color="auto"/>
                                        <w:right w:val="none" w:sz="0" w:space="0" w:color="auto"/>
                                      </w:divBdr>
                                      <w:divsChild>
                                        <w:div w:id="2058242869">
                                          <w:marLeft w:val="0"/>
                                          <w:marRight w:val="0"/>
                                          <w:marTop w:val="274"/>
                                          <w:marBottom w:val="274"/>
                                          <w:divBdr>
                                            <w:top w:val="none" w:sz="0" w:space="0" w:color="auto"/>
                                            <w:left w:val="none" w:sz="0" w:space="0" w:color="auto"/>
                                            <w:bottom w:val="none" w:sz="0" w:space="0" w:color="auto"/>
                                            <w:right w:val="none" w:sz="0" w:space="0" w:color="auto"/>
                                          </w:divBdr>
                                          <w:divsChild>
                                            <w:div w:id="1099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770790">
      <w:bodyDiv w:val="1"/>
      <w:marLeft w:val="0"/>
      <w:marRight w:val="0"/>
      <w:marTop w:val="0"/>
      <w:marBottom w:val="0"/>
      <w:divBdr>
        <w:top w:val="none" w:sz="0" w:space="0" w:color="auto"/>
        <w:left w:val="none" w:sz="0" w:space="0" w:color="auto"/>
        <w:bottom w:val="none" w:sz="0" w:space="0" w:color="auto"/>
        <w:right w:val="none" w:sz="0" w:space="0" w:color="auto"/>
      </w:divBdr>
      <w:divsChild>
        <w:div w:id="1994673007">
          <w:marLeft w:val="0"/>
          <w:marRight w:val="0"/>
          <w:marTop w:val="0"/>
          <w:marBottom w:val="0"/>
          <w:divBdr>
            <w:top w:val="none" w:sz="0" w:space="0" w:color="auto"/>
            <w:left w:val="none" w:sz="0" w:space="0" w:color="auto"/>
            <w:bottom w:val="none" w:sz="0" w:space="0" w:color="auto"/>
            <w:right w:val="none" w:sz="0" w:space="0" w:color="auto"/>
          </w:divBdr>
          <w:divsChild>
            <w:div w:id="412244638">
              <w:marLeft w:val="0"/>
              <w:marRight w:val="0"/>
              <w:marTop w:val="0"/>
              <w:marBottom w:val="0"/>
              <w:divBdr>
                <w:top w:val="none" w:sz="0" w:space="0" w:color="auto"/>
                <w:left w:val="none" w:sz="0" w:space="0" w:color="auto"/>
                <w:bottom w:val="none" w:sz="0" w:space="0" w:color="auto"/>
                <w:right w:val="none" w:sz="0" w:space="0" w:color="auto"/>
              </w:divBdr>
              <w:divsChild>
                <w:div w:id="695423316">
                  <w:marLeft w:val="0"/>
                  <w:marRight w:val="0"/>
                  <w:marTop w:val="343"/>
                  <w:marBottom w:val="429"/>
                  <w:divBdr>
                    <w:top w:val="none" w:sz="0" w:space="0" w:color="auto"/>
                    <w:left w:val="none" w:sz="0" w:space="0" w:color="auto"/>
                    <w:bottom w:val="none" w:sz="0" w:space="0" w:color="auto"/>
                    <w:right w:val="none" w:sz="0" w:space="0" w:color="auto"/>
                  </w:divBdr>
                  <w:divsChild>
                    <w:div w:id="488985480">
                      <w:marLeft w:val="0"/>
                      <w:marRight w:val="0"/>
                      <w:marTop w:val="0"/>
                      <w:marBottom w:val="0"/>
                      <w:divBdr>
                        <w:top w:val="none" w:sz="0" w:space="0" w:color="auto"/>
                        <w:left w:val="none" w:sz="0" w:space="0" w:color="auto"/>
                        <w:bottom w:val="none" w:sz="0" w:space="0" w:color="auto"/>
                        <w:right w:val="none" w:sz="0" w:space="0" w:color="auto"/>
                      </w:divBdr>
                      <w:divsChild>
                        <w:div w:id="990865216">
                          <w:marLeft w:val="0"/>
                          <w:marRight w:val="0"/>
                          <w:marTop w:val="0"/>
                          <w:marBottom w:val="0"/>
                          <w:divBdr>
                            <w:top w:val="none" w:sz="0" w:space="0" w:color="auto"/>
                            <w:left w:val="none" w:sz="0" w:space="0" w:color="auto"/>
                            <w:bottom w:val="none" w:sz="0" w:space="0" w:color="auto"/>
                            <w:right w:val="none" w:sz="0" w:space="0" w:color="auto"/>
                          </w:divBdr>
                          <w:divsChild>
                            <w:div w:id="1438871805">
                              <w:marLeft w:val="0"/>
                              <w:marRight w:val="0"/>
                              <w:marTop w:val="0"/>
                              <w:marBottom w:val="0"/>
                              <w:divBdr>
                                <w:top w:val="none" w:sz="0" w:space="0" w:color="auto"/>
                                <w:left w:val="none" w:sz="0" w:space="0" w:color="auto"/>
                                <w:bottom w:val="none" w:sz="0" w:space="0" w:color="auto"/>
                                <w:right w:val="none" w:sz="0" w:space="0" w:color="auto"/>
                              </w:divBdr>
                              <w:divsChild>
                                <w:div w:id="478811783">
                                  <w:marLeft w:val="0"/>
                                  <w:marRight w:val="0"/>
                                  <w:marTop w:val="0"/>
                                  <w:marBottom w:val="0"/>
                                  <w:divBdr>
                                    <w:top w:val="none" w:sz="0" w:space="0" w:color="auto"/>
                                    <w:left w:val="none" w:sz="0" w:space="0" w:color="auto"/>
                                    <w:bottom w:val="none" w:sz="0" w:space="0" w:color="auto"/>
                                    <w:right w:val="none" w:sz="0" w:space="0" w:color="auto"/>
                                  </w:divBdr>
                                  <w:divsChild>
                                    <w:div w:id="200928563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kkeyshimbun.jp/tag/%E6%97%A5%E6%9C%AC%E7%A5%AD%E3%82%8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kkeyshimbun.jp/wp-content/uploads/2018/05/180408-wankosoba-kokubu.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岩手県わんこそば祭り　総合優勝者は73杯をペロリ</vt:lpstr>
      <vt:lpstr>岩手県人会＝人気のわんこそば祭を開催＝女性や非日系も奮闘</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2</cp:revision>
  <dcterms:created xsi:type="dcterms:W3CDTF">2018-05-02T12:36:00Z</dcterms:created>
  <dcterms:modified xsi:type="dcterms:W3CDTF">2018-05-02T12:36:00Z</dcterms:modified>
</cp:coreProperties>
</file>